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C3738C" w:rsidTr="00E12297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38C" w:rsidRDefault="00C3738C" w:rsidP="00E12297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MATERIAŁ DO PRACY ZDALNEJ Z ZAKRESU POMOCY PSYCHOLOGICZNO PEDAGOGICZNEJ</w:t>
            </w:r>
          </w:p>
          <w:p w:rsidR="00C3738C" w:rsidRDefault="00C3738C" w:rsidP="00E12297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TYDZIEŃ 18 – 22 MAJA 2020</w:t>
            </w:r>
          </w:p>
        </w:tc>
      </w:tr>
      <w:tr w:rsidR="00C3738C" w:rsidTr="00E12297">
        <w:trPr>
          <w:trHeight w:val="868"/>
        </w:trPr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38C" w:rsidRDefault="00C3738C" w:rsidP="00E12297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ANGELIKA</w:t>
            </w:r>
          </w:p>
          <w:p w:rsidR="00C3738C" w:rsidRDefault="00C3738C" w:rsidP="003014AA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OPRACOWAŁA: </w:t>
            </w:r>
            <w:r w:rsidR="003014AA">
              <w:rPr>
                <w:sz w:val="24"/>
                <w:szCs w:val="24"/>
                <w:lang w:eastAsia="en-US"/>
              </w:rPr>
              <w:t xml:space="preserve">DOROTA WIŚNIEWSKA </w:t>
            </w:r>
            <w:r>
              <w:rPr>
                <w:sz w:val="24"/>
                <w:szCs w:val="24"/>
                <w:lang w:eastAsia="en-US"/>
              </w:rPr>
              <w:t xml:space="preserve">   </w:t>
            </w:r>
          </w:p>
        </w:tc>
      </w:tr>
      <w:tr w:rsidR="00C3738C" w:rsidTr="00E12297">
        <w:trPr>
          <w:trHeight w:val="1021"/>
        </w:trPr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38C" w:rsidRDefault="00C3738C" w:rsidP="00E12297">
            <w:pPr>
              <w:spacing w:line="360" w:lineRule="auto"/>
              <w:ind w:left="100" w:right="786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t>ĆWICZENIA USPRAWNIAJĄCE ORIENTACJE W SCHEMACIE WŁASNEGO CIAŁA. ĆWICZENIA NARZĄDÓW ARTYKULACYJNYCH. ĆWICZENIA MOTORYKI MAŁEJ.</w:t>
            </w:r>
          </w:p>
        </w:tc>
      </w:tr>
    </w:tbl>
    <w:p w:rsidR="00C3738C" w:rsidRDefault="00C3738C" w:rsidP="00C3738C"/>
    <w:p w:rsidR="00C3738C" w:rsidRDefault="00C3738C" w:rsidP="00C3738C">
      <w:r>
        <w:t>Zadanie 1</w:t>
      </w:r>
    </w:p>
    <w:p w:rsidR="00C3738C" w:rsidRDefault="00C3738C" w:rsidP="00C3738C"/>
    <w:p w:rsidR="00C3738C" w:rsidRDefault="00C3738C" w:rsidP="00C3738C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62230</wp:posOffset>
            </wp:positionV>
            <wp:extent cx="5876925" cy="3181350"/>
            <wp:effectExtent l="19050" t="0" r="952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>
      <w:pPr>
        <w:spacing w:line="0" w:lineRule="atLeast"/>
        <w:ind w:left="100"/>
        <w:rPr>
          <w:rFonts w:eastAsia="Times New Roman"/>
          <w:b/>
        </w:rPr>
      </w:pPr>
      <w:r>
        <w:rPr>
          <w:rFonts w:eastAsia="Times New Roman"/>
          <w:b/>
        </w:rPr>
        <w:t>Zabawa ruchowa „Hop! – Bęc!”</w:t>
      </w:r>
    </w:p>
    <w:p w:rsidR="00C3738C" w:rsidRDefault="00C3738C" w:rsidP="00C3738C">
      <w:pPr>
        <w:spacing w:line="234" w:lineRule="exact"/>
        <w:rPr>
          <w:rFonts w:eastAsia="Times New Roman"/>
          <w:sz w:val="24"/>
        </w:rPr>
      </w:pPr>
    </w:p>
    <w:p w:rsidR="00C3738C" w:rsidRDefault="00C3738C" w:rsidP="00C3738C">
      <w:pPr>
        <w:spacing w:line="0" w:lineRule="atLeast"/>
        <w:ind w:left="100"/>
        <w:rPr>
          <w:rFonts w:eastAsia="Times New Roman"/>
        </w:rPr>
      </w:pPr>
      <w:r>
        <w:rPr>
          <w:rFonts w:eastAsia="Times New Roman"/>
        </w:rPr>
        <w:t>Dziecko maszeruje w różnych kierunkach po pokoju/ogrodzie. Na hasło: Hop wyskakuje w górę, a na</w:t>
      </w:r>
    </w:p>
    <w:p w:rsidR="00C3738C" w:rsidRDefault="00C3738C" w:rsidP="00C3738C">
      <w:pPr>
        <w:spacing w:line="0" w:lineRule="atLeast"/>
        <w:ind w:left="100"/>
        <w:rPr>
          <w:rFonts w:eastAsia="Times New Roman"/>
        </w:rPr>
      </w:pPr>
      <w:r>
        <w:rPr>
          <w:rFonts w:eastAsia="Times New Roman"/>
        </w:rPr>
        <w:t>hasło: Bęc – przykuca. Po wykonaniu tych czynności ponownie przechodzi do marszu.</w:t>
      </w:r>
    </w:p>
    <w:p w:rsidR="00C3738C" w:rsidRDefault="00C3738C" w:rsidP="00C3738C">
      <w:pPr>
        <w:spacing w:line="200" w:lineRule="exact"/>
        <w:rPr>
          <w:rFonts w:eastAsia="Times New Roman"/>
          <w:sz w:val="24"/>
        </w:rPr>
      </w:pPr>
    </w:p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>
      <w:r>
        <w:t>Zadanie 2</w:t>
      </w:r>
    </w:p>
    <w:p w:rsidR="00C3738C" w:rsidRDefault="00C3738C" w:rsidP="00C3738C">
      <w:pPr>
        <w:spacing w:line="227" w:lineRule="auto"/>
        <w:ind w:left="100" w:right="306"/>
      </w:pPr>
      <w:r>
        <w:t>Postaraj się naśladować miny chłopca przedstawione na obrazkach poniżej. Powiedz co czuje chłopiec ?</w:t>
      </w:r>
    </w:p>
    <w:p w:rsidR="00C3738C" w:rsidRDefault="00C3738C" w:rsidP="00C3738C">
      <w:pPr>
        <w:spacing w:line="20" w:lineRule="exact"/>
        <w:rPr>
          <w:rFonts w:eastAsia="Times New Roman"/>
          <w:sz w:val="24"/>
        </w:rPr>
      </w:pPr>
    </w:p>
    <w:p w:rsidR="00C3738C" w:rsidRDefault="00C3738C" w:rsidP="00C3738C">
      <w:pPr>
        <w:spacing w:line="200" w:lineRule="exact"/>
        <w:rPr>
          <w:rFonts w:eastAsia="Times New Roman"/>
          <w:sz w:val="24"/>
        </w:rPr>
      </w:pPr>
    </w:p>
    <w:p w:rsidR="00C3738C" w:rsidRDefault="00C3738C" w:rsidP="00C3738C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1270</wp:posOffset>
            </wp:positionV>
            <wp:extent cx="5076825" cy="8001000"/>
            <wp:effectExtent l="19050" t="0" r="952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00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>
      <w:r>
        <w:t>Zadanie 3</w:t>
      </w:r>
    </w:p>
    <w:p w:rsidR="00C3738C" w:rsidRDefault="00C3738C" w:rsidP="00C3738C">
      <w:r>
        <w:t>Pokoloruj wg kodu</w:t>
      </w:r>
    </w:p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895350</wp:posOffset>
            </wp:positionH>
            <wp:positionV relativeFrom="page">
              <wp:posOffset>895350</wp:posOffset>
            </wp:positionV>
            <wp:extent cx="6372225" cy="8524875"/>
            <wp:effectExtent l="19050" t="0" r="952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52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Zadanie 4</w:t>
      </w:r>
    </w:p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/>
    <w:p w:rsidR="00C3738C" w:rsidRDefault="00C3738C" w:rsidP="00C3738C">
      <w:r>
        <w:t>Zadanie 5</w:t>
      </w:r>
    </w:p>
    <w:p w:rsidR="00EB2A81" w:rsidRDefault="00EB2A81"/>
    <w:sectPr w:rsidR="00EB2A81" w:rsidSect="00346B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C3738C"/>
    <w:rsid w:val="003014AA"/>
    <w:rsid w:val="0089629F"/>
    <w:rsid w:val="00C3738C"/>
    <w:rsid w:val="00EB2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738C"/>
    <w:pPr>
      <w:spacing w:after="0" w:line="240" w:lineRule="auto"/>
    </w:pPr>
    <w:rPr>
      <w:rFonts w:ascii="Times New Roman" w:eastAsiaTheme="minorEastAsia" w:hAnsi="Times New Roman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17D54F-341D-4749-AB39-2F991310A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</Words>
  <Characters>655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</dc:creator>
  <cp:lastModifiedBy>pauli</cp:lastModifiedBy>
  <cp:revision>3</cp:revision>
  <dcterms:created xsi:type="dcterms:W3CDTF">2020-05-19T15:14:00Z</dcterms:created>
  <dcterms:modified xsi:type="dcterms:W3CDTF">2020-05-19T15:15:00Z</dcterms:modified>
</cp:coreProperties>
</file>