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95AE2" w:rsidTr="00895A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2" w:rsidRDefault="0089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895AE2" w:rsidRDefault="0089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25 – 29 MAJA 2020</w:t>
            </w:r>
          </w:p>
        </w:tc>
      </w:tr>
      <w:tr w:rsidR="00895AE2" w:rsidTr="00895A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2" w:rsidRDefault="0089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AMELIA</w:t>
            </w:r>
          </w:p>
          <w:p w:rsidR="00895AE2" w:rsidRDefault="0089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895AE2" w:rsidTr="00895A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2" w:rsidRPr="00895AE2" w:rsidRDefault="00895AE2" w:rsidP="0089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AE2">
              <w:rPr>
                <w:rFonts w:ascii="Times New Roman" w:hAnsi="Times New Roman" w:cs="Times New Roman"/>
                <w:sz w:val="24"/>
                <w:szCs w:val="24"/>
              </w:rPr>
              <w:t>ĆWICZENIA NAUKI CZYTANIA METODĄ SYLABOWĄ. USPRAWNIANIE MOTORYKI MAŁEJ.</w:t>
            </w:r>
          </w:p>
        </w:tc>
      </w:tr>
    </w:tbl>
    <w:p w:rsidR="00FE6129" w:rsidRDefault="00FE6129"/>
    <w:p w:rsidR="00895AE2" w:rsidRPr="00895AE2" w:rsidRDefault="00895A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89535</wp:posOffset>
            </wp:positionV>
            <wp:extent cx="4543425" cy="64103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1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AE2">
        <w:rPr>
          <w:rFonts w:ascii="Times New Roman" w:hAnsi="Times New Roman" w:cs="Times New Roman"/>
          <w:sz w:val="24"/>
        </w:rPr>
        <w:t>Zadanie 1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895AE2" w:rsidRPr="00895AE2" w:rsidRDefault="00895AE2" w:rsidP="00895A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895AE2">
        <w:rPr>
          <w:rFonts w:ascii="Times New Roman" w:hAnsi="Times New Roman" w:cs="Times New Roman"/>
          <w:sz w:val="24"/>
        </w:rPr>
        <w:lastRenderedPageBreak/>
        <w:t>Zadanie 2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895AE2" w:rsidRPr="00895AE2" w:rsidRDefault="00895AE2" w:rsidP="00895A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1114425</wp:posOffset>
            </wp:positionV>
            <wp:extent cx="5762625" cy="792480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895AE2">
        <w:rPr>
          <w:rFonts w:ascii="Times New Roman" w:hAnsi="Times New Roman" w:cs="Times New Roman"/>
          <w:sz w:val="24"/>
        </w:rPr>
        <w:lastRenderedPageBreak/>
        <w:t>Zadanie 3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noProof/>
        </w:rPr>
        <w:drawing>
          <wp:inline distT="0" distB="0" distL="0" distR="0">
            <wp:extent cx="5067300" cy="6806821"/>
            <wp:effectExtent l="19050" t="0" r="0" b="0"/>
            <wp:docPr id="1" name="Obraz 1" descr="Owocna Edukacja. Ćwiczenia grafomot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Ćwiczenia grafomotorycz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80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895AE2" w:rsidRPr="00895AE2" w:rsidRDefault="00895AE2" w:rsidP="00895AE2">
      <w:pPr>
        <w:rPr>
          <w:rFonts w:ascii="Times New Roman" w:hAnsi="Times New Roman" w:cs="Times New Roman"/>
          <w:sz w:val="24"/>
        </w:rPr>
      </w:pPr>
      <w:r w:rsidRPr="00895AE2">
        <w:rPr>
          <w:rFonts w:ascii="Times New Roman" w:hAnsi="Times New Roman" w:cs="Times New Roman"/>
          <w:sz w:val="24"/>
        </w:rPr>
        <w:lastRenderedPageBreak/>
        <w:t>Zadanie 4</w:t>
      </w:r>
    </w:p>
    <w:p w:rsidR="00895AE2" w:rsidRPr="00895AE2" w:rsidRDefault="00895AE2" w:rsidP="00895AE2">
      <w:pPr>
        <w:spacing w:line="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b/>
          <w:sz w:val="24"/>
          <w:szCs w:val="24"/>
        </w:rPr>
        <w:t xml:space="preserve">Piasek kinetyczny. </w:t>
      </w:r>
      <w:r w:rsidRPr="00895A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5AE2">
        <w:rPr>
          <w:rFonts w:ascii="Times New Roman" w:eastAsia="Times New Roman" w:hAnsi="Times New Roman" w:cs="Times New Roman"/>
          <w:i/>
          <w:sz w:val="24"/>
          <w:szCs w:val="24"/>
        </w:rPr>
        <w:t>przepis: dziecisawazne.pl</w:t>
      </w:r>
      <w:r w:rsidRPr="00895A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5AE2" w:rsidRPr="00895AE2" w:rsidRDefault="00895AE2" w:rsidP="00895AE2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AE2" w:rsidRPr="00895AE2" w:rsidRDefault="00895AE2" w:rsidP="00895AE2">
      <w:pPr>
        <w:spacing w:line="0" w:lineRule="atLeast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b/>
          <w:sz w:val="24"/>
          <w:szCs w:val="24"/>
        </w:rPr>
        <w:t>Do przygotowania piasku potrzebne będą:</w:t>
      </w:r>
    </w:p>
    <w:p w:rsidR="00895AE2" w:rsidRPr="00895AE2" w:rsidRDefault="00895AE2" w:rsidP="00895AE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AE2" w:rsidRPr="00895AE2" w:rsidRDefault="00895AE2" w:rsidP="00895AE2">
      <w:pPr>
        <w:pStyle w:val="Akapitzlist"/>
        <w:numPr>
          <w:ilvl w:val="0"/>
          <w:numId w:val="2"/>
        </w:numPr>
        <w:tabs>
          <w:tab w:val="left" w:pos="820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sz w:val="24"/>
          <w:szCs w:val="24"/>
        </w:rPr>
        <w:t>mąka kukurydziana (tyle, ile potrzebujecie piasku),</w:t>
      </w:r>
    </w:p>
    <w:p w:rsidR="00895AE2" w:rsidRPr="00895AE2" w:rsidRDefault="00895AE2" w:rsidP="00895AE2">
      <w:pPr>
        <w:pStyle w:val="Akapitzlist"/>
        <w:numPr>
          <w:ilvl w:val="0"/>
          <w:numId w:val="2"/>
        </w:numPr>
        <w:tabs>
          <w:tab w:val="left" w:pos="820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sz w:val="24"/>
          <w:szCs w:val="24"/>
        </w:rPr>
        <w:t>olej spożywczy,</w:t>
      </w:r>
    </w:p>
    <w:p w:rsidR="00895AE2" w:rsidRPr="00895AE2" w:rsidRDefault="00895AE2" w:rsidP="00895AE2">
      <w:pPr>
        <w:pStyle w:val="Akapitzlist"/>
        <w:numPr>
          <w:ilvl w:val="0"/>
          <w:numId w:val="2"/>
        </w:numPr>
        <w:tabs>
          <w:tab w:val="left" w:pos="820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sz w:val="24"/>
          <w:szCs w:val="24"/>
        </w:rPr>
        <w:t>barwnik spożywczy (opcjonalnie).</w:t>
      </w:r>
    </w:p>
    <w:p w:rsidR="00895AE2" w:rsidRPr="00895AE2" w:rsidRDefault="00895AE2" w:rsidP="00895AE2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AE2" w:rsidRPr="00895AE2" w:rsidRDefault="00895AE2" w:rsidP="00895AE2">
      <w:pPr>
        <w:spacing w:line="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sz w:val="24"/>
          <w:szCs w:val="24"/>
        </w:rPr>
        <w:t>Do mąki stopniowo dodajemy olej. Mieszamy do uzyskania odpowiedniej konsystencji.</w:t>
      </w:r>
    </w:p>
    <w:p w:rsidR="00895AE2" w:rsidRPr="00895AE2" w:rsidRDefault="00895AE2" w:rsidP="00895AE2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AE2" w:rsidRPr="00895AE2" w:rsidRDefault="00895AE2" w:rsidP="00895AE2">
      <w:pPr>
        <w:spacing w:line="236" w:lineRule="auto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AE2">
        <w:rPr>
          <w:rFonts w:ascii="Times New Roman" w:eastAsia="Times New Roman" w:hAnsi="Times New Roman" w:cs="Times New Roman"/>
          <w:sz w:val="24"/>
          <w:szCs w:val="24"/>
        </w:rPr>
        <w:t>Następnie dziecko bawi się otrzymanym piaskiem - próbuje go ugniatać, odciska w nim foremki, przesiewa go, tworzy babki z piasku. Zostawiamy tutaj dużą dowolność dziecku, aby samo zdecydowało jakie kształty chce z niego uzyskać. Miłej zabawy ;)</w:t>
      </w:r>
    </w:p>
    <w:p w:rsidR="00895AE2" w:rsidRPr="00895AE2" w:rsidRDefault="00895AE2">
      <w:pPr>
        <w:rPr>
          <w:rFonts w:ascii="Times New Roman" w:hAnsi="Times New Roman" w:cs="Times New Roman"/>
          <w:sz w:val="24"/>
          <w:szCs w:val="24"/>
        </w:rPr>
      </w:pPr>
    </w:p>
    <w:sectPr w:rsidR="00895AE2" w:rsidRPr="00895AE2" w:rsidSect="00FE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F8564B"/>
    <w:multiLevelType w:val="hybridMultilevel"/>
    <w:tmpl w:val="806C189A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AE2"/>
    <w:rsid w:val="00895AE2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A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E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2020-05-26T10:56:00Z</dcterms:created>
  <dcterms:modified xsi:type="dcterms:W3CDTF">2020-05-26T11:01:00Z</dcterms:modified>
</cp:coreProperties>
</file>