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C4D11" w:rsidRPr="002C4D11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1" w:rsidRPr="002C4D11" w:rsidRDefault="002C4D11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D11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2C4D11" w:rsidRPr="002C4D11" w:rsidRDefault="002C4D11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D11">
              <w:rPr>
                <w:sz w:val="24"/>
                <w:szCs w:val="24"/>
                <w:lang w:eastAsia="en-US"/>
              </w:rPr>
              <w:t>TYDZIEŃ 14 – 17 KWIETNIA 2020</w:t>
            </w:r>
          </w:p>
        </w:tc>
      </w:tr>
      <w:tr w:rsidR="002C4D11" w:rsidRPr="002C4D11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1" w:rsidRPr="002C4D11" w:rsidRDefault="002C4D11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IGOR </w:t>
            </w:r>
          </w:p>
          <w:p w:rsidR="002C4D11" w:rsidRPr="002C4D11" w:rsidRDefault="002C4D11" w:rsidP="002C4D11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D11">
              <w:rPr>
                <w:sz w:val="24"/>
                <w:szCs w:val="24"/>
                <w:lang w:eastAsia="en-US"/>
              </w:rPr>
              <w:t xml:space="preserve">OPRACOWAŁA: </w:t>
            </w:r>
            <w:r>
              <w:rPr>
                <w:sz w:val="24"/>
                <w:szCs w:val="24"/>
                <w:lang w:eastAsia="en-US"/>
              </w:rPr>
              <w:t xml:space="preserve">PAULINA WAWRZYŃCZYK </w:t>
            </w:r>
            <w:r w:rsidRPr="002C4D11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C4D11" w:rsidRPr="002C4D11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1" w:rsidRPr="002C4D11" w:rsidRDefault="002C4D11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4D11">
              <w:rPr>
                <w:rFonts w:eastAsia="Calibri"/>
                <w:sz w:val="24"/>
                <w:szCs w:val="24"/>
              </w:rPr>
              <w:t>ĆWICZENIA USPRAWNIAJĄCE NARZĄDY ARTYKULACYJNE. NAUKA DIALOGOWANIA I OPOWIADANIA NA PODSTAWIE OBRAZKA. ĆWICZENIA GRAFOMOTORYCZNE</w:t>
            </w:r>
          </w:p>
        </w:tc>
      </w:tr>
    </w:tbl>
    <w:p w:rsidR="008C7A60" w:rsidRPr="002C4D11" w:rsidRDefault="008C7A60">
      <w:pPr>
        <w:spacing w:line="239" w:lineRule="exact"/>
        <w:rPr>
          <w:sz w:val="24"/>
          <w:szCs w:val="24"/>
        </w:rPr>
      </w:pPr>
    </w:p>
    <w:p w:rsidR="002C4D11" w:rsidRPr="002C4D11" w:rsidRDefault="002C4D11">
      <w:pPr>
        <w:ind w:left="100"/>
        <w:rPr>
          <w:rFonts w:eastAsia="Calibri"/>
          <w:sz w:val="24"/>
          <w:szCs w:val="24"/>
        </w:rPr>
      </w:pPr>
    </w:p>
    <w:p w:rsidR="008C7A60" w:rsidRPr="002C4D11" w:rsidRDefault="002C4D11">
      <w:pPr>
        <w:ind w:left="100"/>
        <w:rPr>
          <w:sz w:val="24"/>
          <w:szCs w:val="24"/>
        </w:rPr>
      </w:pPr>
      <w:r w:rsidRPr="002C4D11">
        <w:rPr>
          <w:rFonts w:eastAsia="Calibri"/>
          <w:sz w:val="24"/>
          <w:szCs w:val="24"/>
        </w:rPr>
        <w:t>Zadanie 1.</w:t>
      </w:r>
    </w:p>
    <w:p w:rsidR="008C7A60" w:rsidRPr="002C4D11" w:rsidRDefault="008C7A60">
      <w:pPr>
        <w:spacing w:line="71" w:lineRule="exact"/>
        <w:rPr>
          <w:sz w:val="24"/>
          <w:szCs w:val="24"/>
        </w:rPr>
      </w:pPr>
    </w:p>
    <w:p w:rsidR="008C7A60" w:rsidRPr="002C4D11" w:rsidRDefault="002C4D11">
      <w:pPr>
        <w:spacing w:line="227" w:lineRule="auto"/>
        <w:ind w:left="100" w:right="386"/>
        <w:rPr>
          <w:sz w:val="24"/>
          <w:szCs w:val="24"/>
        </w:rPr>
      </w:pPr>
      <w:r w:rsidRPr="002C4D11">
        <w:rPr>
          <w:rFonts w:eastAsia="Calibri"/>
          <w:sz w:val="24"/>
          <w:szCs w:val="24"/>
        </w:rPr>
        <w:t>Wykonuj ćwiczenia usprawniające narządy artykulacyjne według instrukcji. Jeśli to możliwe ćwicz przed lusterkiem, obserwuj ruchy języka.</w:t>
      </w:r>
    </w:p>
    <w:p w:rsidR="008C7A60" w:rsidRPr="002C4D11" w:rsidRDefault="002C4D11">
      <w:pPr>
        <w:spacing w:line="20" w:lineRule="exact"/>
        <w:rPr>
          <w:sz w:val="24"/>
          <w:szCs w:val="24"/>
        </w:rPr>
      </w:pPr>
      <w:r w:rsidRPr="002C4D11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133350</wp:posOffset>
            </wp:positionH>
            <wp:positionV relativeFrom="paragraph">
              <wp:posOffset>444500</wp:posOffset>
            </wp:positionV>
            <wp:extent cx="4733290" cy="65093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650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A60" w:rsidRPr="002C4D11" w:rsidRDefault="008C7A60">
      <w:pPr>
        <w:rPr>
          <w:sz w:val="24"/>
          <w:szCs w:val="24"/>
        </w:rPr>
        <w:sectPr w:rsidR="008C7A60" w:rsidRPr="002C4D11">
          <w:pgSz w:w="11900" w:h="16838"/>
          <w:pgMar w:top="1368" w:right="1440" w:bottom="1440" w:left="1320" w:header="0" w:footer="0" w:gutter="0"/>
          <w:cols w:space="708" w:equalWidth="0">
            <w:col w:w="9146"/>
          </w:cols>
        </w:sectPr>
      </w:pPr>
    </w:p>
    <w:p w:rsidR="008C7A60" w:rsidRPr="002C4D11" w:rsidRDefault="002C4D11">
      <w:pPr>
        <w:rPr>
          <w:sz w:val="24"/>
          <w:szCs w:val="24"/>
        </w:rPr>
      </w:pPr>
      <w:bookmarkStart w:id="0" w:name="page2"/>
      <w:bookmarkEnd w:id="0"/>
      <w:r w:rsidRPr="002C4D11">
        <w:rPr>
          <w:rFonts w:eastAsia="Calibri"/>
          <w:sz w:val="24"/>
          <w:szCs w:val="24"/>
        </w:rPr>
        <w:lastRenderedPageBreak/>
        <w:t>Źródło: ”Krok po kroku. Jak rozwijać mowę dziecka”</w:t>
      </w:r>
    </w:p>
    <w:p w:rsidR="008C7A60" w:rsidRPr="002C4D11" w:rsidRDefault="008C7A60">
      <w:pPr>
        <w:spacing w:line="183" w:lineRule="exact"/>
        <w:rPr>
          <w:sz w:val="24"/>
          <w:szCs w:val="24"/>
        </w:rPr>
      </w:pPr>
    </w:p>
    <w:p w:rsidR="008C7A60" w:rsidRPr="002C4D11" w:rsidRDefault="002C4D11">
      <w:pPr>
        <w:rPr>
          <w:sz w:val="24"/>
          <w:szCs w:val="24"/>
        </w:rPr>
      </w:pPr>
      <w:r w:rsidRPr="002C4D11">
        <w:rPr>
          <w:rFonts w:eastAsia="Calibri"/>
          <w:sz w:val="24"/>
          <w:szCs w:val="24"/>
        </w:rPr>
        <w:t>Zadanie 2.</w:t>
      </w:r>
    </w:p>
    <w:p w:rsidR="008C7A60" w:rsidRPr="002C4D11" w:rsidRDefault="002C4D11">
      <w:pPr>
        <w:spacing w:line="20" w:lineRule="exact"/>
        <w:rPr>
          <w:sz w:val="24"/>
          <w:szCs w:val="24"/>
        </w:rPr>
      </w:pPr>
      <w:r w:rsidRPr="002C4D11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18415</wp:posOffset>
            </wp:positionV>
            <wp:extent cx="5760720" cy="7922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A60" w:rsidRPr="002C4D11" w:rsidRDefault="008C7A60">
      <w:pPr>
        <w:rPr>
          <w:sz w:val="24"/>
          <w:szCs w:val="24"/>
        </w:rPr>
        <w:sectPr w:rsidR="008C7A60" w:rsidRPr="002C4D11">
          <w:pgSz w:w="11900" w:h="16838"/>
          <w:pgMar w:top="1420" w:right="1440" w:bottom="1440" w:left="1420" w:header="0" w:footer="0" w:gutter="0"/>
          <w:cols w:space="708" w:equalWidth="0">
            <w:col w:w="9046"/>
          </w:cols>
        </w:sect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  <w:bookmarkStart w:id="1" w:name="page3"/>
      <w:bookmarkEnd w:id="1"/>
    </w:p>
    <w:p w:rsidR="008C7A60" w:rsidRPr="002C4D11" w:rsidRDefault="008C7A60">
      <w:pPr>
        <w:spacing w:line="232" w:lineRule="exact"/>
        <w:rPr>
          <w:sz w:val="24"/>
          <w:szCs w:val="24"/>
        </w:rPr>
      </w:pPr>
    </w:p>
    <w:p w:rsidR="008C7A60" w:rsidRPr="002C4D11" w:rsidRDefault="002C4D11">
      <w:pPr>
        <w:rPr>
          <w:sz w:val="24"/>
          <w:szCs w:val="24"/>
        </w:rPr>
      </w:pPr>
      <w:r w:rsidRPr="002C4D11">
        <w:rPr>
          <w:rFonts w:eastAsia="Calibri"/>
          <w:sz w:val="24"/>
          <w:szCs w:val="24"/>
        </w:rPr>
        <w:t>Zadanie 3. Popraw po śladzie (ćwiczenia grafomotoryczne).</w:t>
      </w:r>
    </w:p>
    <w:p w:rsidR="008C7A60" w:rsidRPr="002C4D11" w:rsidRDefault="002C4D11">
      <w:pPr>
        <w:spacing w:line="20" w:lineRule="exact"/>
        <w:rPr>
          <w:sz w:val="24"/>
          <w:szCs w:val="24"/>
        </w:rPr>
      </w:pPr>
      <w:r w:rsidRPr="002C4D11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120015</wp:posOffset>
            </wp:positionV>
            <wp:extent cx="5760720" cy="7922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00" w:lineRule="exact"/>
        <w:rPr>
          <w:sz w:val="24"/>
          <w:szCs w:val="24"/>
        </w:rPr>
      </w:pPr>
    </w:p>
    <w:p w:rsidR="008C7A60" w:rsidRPr="002C4D11" w:rsidRDefault="008C7A60">
      <w:pPr>
        <w:spacing w:line="225" w:lineRule="exact"/>
        <w:rPr>
          <w:sz w:val="24"/>
          <w:szCs w:val="24"/>
        </w:rPr>
      </w:pPr>
    </w:p>
    <w:p w:rsidR="008C7A60" w:rsidRPr="002C4D11" w:rsidRDefault="002C4D11">
      <w:pPr>
        <w:rPr>
          <w:sz w:val="24"/>
          <w:szCs w:val="24"/>
        </w:rPr>
      </w:pPr>
      <w:r w:rsidRPr="002C4D11">
        <w:rPr>
          <w:rFonts w:eastAsia="Calibri"/>
          <w:sz w:val="24"/>
          <w:szCs w:val="24"/>
        </w:rPr>
        <w:t>Źródło: „Szlaczki na wesoło</w:t>
      </w:r>
    </w:p>
    <w:sectPr w:rsidR="008C7A60" w:rsidRPr="002C4D11" w:rsidSect="008C7A60">
      <w:pgSz w:w="11900" w:h="16838"/>
      <w:pgMar w:top="1440" w:right="1440" w:bottom="1033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C7A60"/>
    <w:rsid w:val="002C4D11"/>
    <w:rsid w:val="008C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</cp:lastModifiedBy>
  <cp:revision>2</cp:revision>
  <dcterms:created xsi:type="dcterms:W3CDTF">2020-04-17T15:51:00Z</dcterms:created>
  <dcterms:modified xsi:type="dcterms:W3CDTF">2020-04-17T13:55:00Z</dcterms:modified>
</cp:coreProperties>
</file>